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70" w:rsidRDefault="00BD5DF2" w:rsidP="00BD5DF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BD5DF2">
        <w:rPr>
          <w:rFonts w:ascii="TH SarabunPSK" w:hAnsi="TH SarabunPSK" w:cs="TH SarabunPSK"/>
          <w:b/>
          <w:bCs/>
          <w:sz w:val="36"/>
          <w:szCs w:val="36"/>
          <w:cs/>
        </w:rPr>
        <w:t>แนวการปฏิบัติดำเนินการจัดฝึกอบรมตามหลักเกณฑ์การประกันคุณภาพการฝึกอบรมกรมปศุสัตว์ ปีงบประมาณ 2559</w:t>
      </w:r>
    </w:p>
    <w:p w:rsidR="0013676C" w:rsidRPr="0013676C" w:rsidRDefault="0013676C" w:rsidP="0013676C">
      <w:pPr>
        <w:rPr>
          <w:rFonts w:ascii="TH SarabunPSK" w:hAnsi="TH SarabunPSK" w:cs="TH SarabunPSK"/>
          <w:b/>
          <w:bCs/>
          <w:sz w:val="2"/>
          <w:szCs w:val="2"/>
        </w:rPr>
      </w:pPr>
      <w:r w:rsidRPr="0013676C">
        <w:rPr>
          <w:rFonts w:ascii="TH SarabunPSK" w:hAnsi="TH SarabunPSK" w:cs="TH SarabunPSK"/>
          <w:b/>
          <w:bCs/>
          <w:sz w:val="2"/>
          <w:szCs w:val="2"/>
        </w:rPr>
        <w:t>..</w:t>
      </w:r>
    </w:p>
    <w:tbl>
      <w:tblPr>
        <w:tblStyle w:val="TableGrid"/>
        <w:tblW w:w="161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552"/>
        <w:gridCol w:w="2551"/>
        <w:gridCol w:w="1985"/>
        <w:gridCol w:w="1843"/>
      </w:tblGrid>
      <w:tr w:rsidR="00BD5DF2" w:rsidTr="0013676C">
        <w:tc>
          <w:tcPr>
            <w:tcW w:w="2410" w:type="dxa"/>
            <w:tcBorders>
              <w:bottom w:val="single" w:sz="4" w:space="0" w:color="auto"/>
            </w:tcBorders>
          </w:tcPr>
          <w:p w:rsidR="00BD5DF2" w:rsidRDefault="00BD5DF2" w:rsidP="00BD5D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แนวการปฏิบัติ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CD0844" w:rsidRDefault="00BD5DF2" w:rsidP="00F509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D08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หน่วยงานส่วนกลางเป็นผู้จัด</w:t>
            </w:r>
          </w:p>
          <w:p w:rsidR="00BD5DF2" w:rsidRPr="00CD0844" w:rsidRDefault="00BD5DF2" w:rsidP="00F509E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D08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(กอง/สำนักส่วนกลาง)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D5DF2" w:rsidRPr="00CD0844" w:rsidRDefault="00CD0844" w:rsidP="00BD5D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สนง.ปศจ.</w:t>
            </w:r>
            <w:r w:rsidR="00BD5DF2" w:rsidRPr="00CD08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เขต/และหน่วยงานส่วนกลางที่มีพื้นที่ตั้งอยู่ในส่วนภูมิภาคเป็นผู้จัด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D5DF2" w:rsidRPr="00CD0844" w:rsidRDefault="00BD5DF2" w:rsidP="00BD5D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D084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สำนักงานปศุสัตว์จังหวัดเป็นผู้จัด</w:t>
            </w:r>
          </w:p>
        </w:tc>
      </w:tr>
      <w:tr w:rsidR="00BD5DF2" w:rsidTr="0013676C">
        <w:tc>
          <w:tcPr>
            <w:tcW w:w="2410" w:type="dxa"/>
            <w:tcBorders>
              <w:bottom w:val="nil"/>
            </w:tcBorders>
          </w:tcPr>
          <w:p w:rsidR="00BD5DF2" w:rsidRPr="000D0079" w:rsidRDefault="00BD5DF2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D5DF2" w:rsidRPr="008919A0" w:rsidRDefault="00BD5DF2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ผ่านคณะทำงานประกันฯภายในของแต่ละหน่วยงาน</w:t>
            </w:r>
            <w:r w:rsidRPr="00891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1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F3771" w:rsidRPr="00891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พิจารณา </w:t>
            </w:r>
            <w:r w:rsidRPr="00891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กลั่นกรอง</w:t>
            </w:r>
            <w:r w:rsidR="009F3771" w:rsidRPr="00891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ตามหลักเกณฑ์ประกันคุณภาพฯ </w:t>
            </w:r>
            <w:r w:rsidR="00BA4A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ก่อนเสนอฯผู้มีอำนา</w:t>
            </w:r>
            <w:r w:rsidRPr="008919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จอนุมัติ)</w:t>
            </w:r>
          </w:p>
        </w:tc>
      </w:tr>
      <w:tr w:rsidR="001D0267" w:rsidTr="0013676C">
        <w:tc>
          <w:tcPr>
            <w:tcW w:w="2410" w:type="dxa"/>
            <w:tcBorders>
              <w:top w:val="nil"/>
              <w:bottom w:val="nil"/>
            </w:tcBorders>
          </w:tcPr>
          <w:p w:rsidR="001D0267" w:rsidRPr="008919A0" w:rsidRDefault="001D0267" w:rsidP="001D026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การขออนุมัติ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5" w:color="auto" w:fill="auto"/>
          </w:tcPr>
          <w:p w:rsidR="001D0267" w:rsidRPr="008919A0" w:rsidRDefault="001D0267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บุคลากรภายใน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pct5" w:color="auto" w:fill="auto"/>
          </w:tcPr>
          <w:p w:rsidR="001D0267" w:rsidRPr="008919A0" w:rsidRDefault="001D0267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บุคลากรภายนอก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pct5" w:color="auto" w:fill="auto"/>
          </w:tcPr>
          <w:p w:rsidR="001D0267" w:rsidRPr="008919A0" w:rsidRDefault="001D0267" w:rsidP="000D00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บุคลากรภายใน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pct5" w:color="auto" w:fill="auto"/>
          </w:tcPr>
          <w:p w:rsidR="001D0267" w:rsidRPr="008919A0" w:rsidRDefault="001D0267" w:rsidP="000D007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บุคลากรภายนอก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pct5" w:color="auto" w:fill="auto"/>
          </w:tcPr>
          <w:p w:rsidR="001D0267" w:rsidRPr="008919A0" w:rsidRDefault="001D0267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บุคลากรภายใน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pct5" w:color="auto" w:fill="auto"/>
          </w:tcPr>
          <w:p w:rsidR="001D0267" w:rsidRPr="008919A0" w:rsidRDefault="001D0267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บุคลากรภายนอก</w:t>
            </w:r>
          </w:p>
        </w:tc>
      </w:tr>
      <w:tr w:rsidR="001D0267" w:rsidTr="0013676C">
        <w:tc>
          <w:tcPr>
            <w:tcW w:w="2410" w:type="dxa"/>
            <w:tcBorders>
              <w:top w:val="nil"/>
            </w:tcBorders>
          </w:tcPr>
          <w:p w:rsidR="001D0267" w:rsidRPr="008919A0" w:rsidRDefault="001D0267" w:rsidP="00BD5D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</w:tcPr>
          <w:p w:rsidR="001D0267" w:rsidRPr="000D0079" w:rsidRDefault="001D0267" w:rsidP="008F7D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อปส. อนุมัติผ่าน</w:t>
            </w:r>
          </w:p>
          <w:p w:rsidR="001D0267" w:rsidRPr="000D0079" w:rsidRDefault="001D0267" w:rsidP="008F7D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กกจ.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</w:tcPr>
          <w:p w:rsidR="001D0267" w:rsidRPr="000D0079" w:rsidRDefault="009F633B" w:rsidP="009E5B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3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 กษ.โดยผ่านตามขั้นตอนของ กสส.</w:t>
            </w: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</w:tcPr>
          <w:p w:rsidR="001D0267" w:rsidRPr="000D0079" w:rsidRDefault="001D0267" w:rsidP="009F3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F3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ปศข.</w:t>
            </w:r>
            <w:r w:rsidR="009F63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หรือผู้ซึ่ง อปส.มอบอำนาจ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พิจารณา</w:t>
            </w: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อนุมัติ</w:t>
            </w:r>
          </w:p>
        </w:tc>
        <w:tc>
          <w:tcPr>
            <w:tcW w:w="2551" w:type="dxa"/>
            <w:tcBorders>
              <w:top w:val="dashed" w:sz="4" w:space="0" w:color="auto"/>
              <w:bottom w:val="single" w:sz="4" w:space="0" w:color="auto"/>
            </w:tcBorders>
          </w:tcPr>
          <w:p w:rsidR="001D0267" w:rsidRPr="000D0079" w:rsidRDefault="009F3771" w:rsidP="00CB3E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 กษ.</w:t>
            </w:r>
            <w:r w:rsidR="00CB3E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  <w:r w:rsidR="00CB3E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ตามขั้นตอนของ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กสส.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:rsidR="001D0267" w:rsidRPr="000D0079" w:rsidRDefault="009F3771" w:rsidP="009F3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ผู้ว่าฯพิจารณาอนุมัติ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1D0267" w:rsidRPr="000D0079" w:rsidRDefault="00CB3ED9" w:rsidP="000D00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 กษ.โดยผ่านตามขั้นตอนของ กสส.</w:t>
            </w:r>
          </w:p>
        </w:tc>
      </w:tr>
      <w:tr w:rsidR="00F509EC" w:rsidTr="0013676C">
        <w:tc>
          <w:tcPr>
            <w:tcW w:w="2410" w:type="dxa"/>
            <w:vMerge w:val="restart"/>
          </w:tcPr>
          <w:p w:rsidR="00F509EC" w:rsidRPr="008919A0" w:rsidRDefault="00F509EC" w:rsidP="004D45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การรายงานผลการฝึกอบรม</w:t>
            </w:r>
            <w:r w:rsidR="004D45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ภายใน30วัน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pct5" w:color="auto" w:fill="auto"/>
          </w:tcPr>
          <w:p w:rsidR="00F509EC" w:rsidRPr="008919A0" w:rsidRDefault="00F509EC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บุคลากรภายใน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pct5" w:color="auto" w:fill="auto"/>
          </w:tcPr>
          <w:p w:rsidR="00F509EC" w:rsidRPr="008919A0" w:rsidRDefault="00F509EC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บุคลากรภายนอก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pct5" w:color="auto" w:fill="auto"/>
          </w:tcPr>
          <w:p w:rsidR="00F509EC" w:rsidRPr="008919A0" w:rsidRDefault="00F509EC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บุคลากรภายใน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pct5" w:color="auto" w:fill="auto"/>
          </w:tcPr>
          <w:p w:rsidR="00F509EC" w:rsidRPr="008919A0" w:rsidRDefault="00F509EC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บุคลากรภายนอก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pct5" w:color="auto" w:fill="auto"/>
          </w:tcPr>
          <w:p w:rsidR="00F509EC" w:rsidRPr="008919A0" w:rsidRDefault="00F509EC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บุคลากรภายใน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pct5" w:color="auto" w:fill="auto"/>
          </w:tcPr>
          <w:p w:rsidR="00F509EC" w:rsidRPr="008919A0" w:rsidRDefault="00F509EC" w:rsidP="008822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บุคลากรภายนอก</w:t>
            </w:r>
          </w:p>
        </w:tc>
      </w:tr>
      <w:tr w:rsidR="00F509EC" w:rsidTr="0013676C">
        <w:tc>
          <w:tcPr>
            <w:tcW w:w="2410" w:type="dxa"/>
            <w:vMerge/>
          </w:tcPr>
          <w:p w:rsidR="00F509EC" w:rsidRPr="008919A0" w:rsidRDefault="00F509EC" w:rsidP="00BD5D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409" w:type="dxa"/>
            <w:tcBorders>
              <w:top w:val="dashed" w:sz="4" w:space="0" w:color="auto"/>
            </w:tcBorders>
          </w:tcPr>
          <w:p w:rsidR="00F509EC" w:rsidRPr="000D0079" w:rsidRDefault="00F509EC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เสนอกรมฯผ่าน</w:t>
            </w:r>
          </w:p>
          <w:p w:rsidR="00F509EC" w:rsidRPr="000D0079" w:rsidRDefault="00F509EC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กกจ.</w:t>
            </w:r>
          </w:p>
        </w:tc>
        <w:tc>
          <w:tcPr>
            <w:tcW w:w="2410" w:type="dxa"/>
            <w:tcBorders>
              <w:top w:val="dashed" w:sz="4" w:space="0" w:color="auto"/>
            </w:tcBorders>
          </w:tcPr>
          <w:p w:rsidR="00F509EC" w:rsidRPr="000D0079" w:rsidRDefault="00F509EC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เสนอกรมฯผ่าน</w:t>
            </w:r>
          </w:p>
          <w:p w:rsidR="00F509EC" w:rsidRPr="000D0079" w:rsidRDefault="00F509EC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กสส.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</w:tcPr>
          <w:p w:rsidR="00F509EC" w:rsidRPr="000D0079" w:rsidRDefault="00F509EC" w:rsidP="009F37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</w:t>
            </w:r>
            <w:r w:rsidR="009E5B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อปส.ทราบ ผ่าน ปศข.</w:t>
            </w:r>
          </w:p>
        </w:tc>
        <w:tc>
          <w:tcPr>
            <w:tcW w:w="3828" w:type="dxa"/>
            <w:gridSpan w:val="2"/>
            <w:tcBorders>
              <w:top w:val="dashed" w:sz="4" w:space="0" w:color="auto"/>
            </w:tcBorders>
          </w:tcPr>
          <w:p w:rsidR="00F509EC" w:rsidRPr="000D0079" w:rsidRDefault="00F509EC" w:rsidP="008822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เสนอผู้ว่าฯทราบ</w:t>
            </w:r>
          </w:p>
        </w:tc>
      </w:tr>
      <w:tr w:rsidR="009F3771" w:rsidTr="0013676C">
        <w:trPr>
          <w:trHeight w:val="420"/>
        </w:trPr>
        <w:tc>
          <w:tcPr>
            <w:tcW w:w="2410" w:type="dxa"/>
          </w:tcPr>
          <w:p w:rsidR="009F3771" w:rsidRPr="008919A0" w:rsidRDefault="009F3771" w:rsidP="00F509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การตรวจประเมิน</w:t>
            </w:r>
          </w:p>
        </w:tc>
        <w:tc>
          <w:tcPr>
            <w:tcW w:w="13750" w:type="dxa"/>
            <w:gridSpan w:val="6"/>
          </w:tcPr>
          <w:p w:rsidR="009F3771" w:rsidRPr="000D0079" w:rsidRDefault="009F3771" w:rsidP="00F509E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คณะทำงานประกันฯภายในของแต่ละหน่วยงานตรวจประเมินตาม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หลักเกณฑ์ฯ</w:t>
            </w:r>
          </w:p>
        </w:tc>
      </w:tr>
      <w:tr w:rsidR="009F3771" w:rsidTr="0013676C">
        <w:tc>
          <w:tcPr>
            <w:tcW w:w="2410" w:type="dxa"/>
            <w:vMerge w:val="restart"/>
          </w:tcPr>
          <w:p w:rsidR="004D454F" w:rsidRDefault="009F3771" w:rsidP="00BD5D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การรวบรวมผลการตรวจประเมิน</w:t>
            </w:r>
            <w:r w:rsidR="004D45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9F3771" w:rsidRPr="008919A0" w:rsidRDefault="004D454F" w:rsidP="00BD5DF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สิ้นปีงบประมาณ</w:t>
            </w:r>
          </w:p>
        </w:tc>
        <w:tc>
          <w:tcPr>
            <w:tcW w:w="2409" w:type="dxa"/>
          </w:tcPr>
          <w:p w:rsidR="009F3771" w:rsidRDefault="009F3771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1" w:rsidRDefault="009F3771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1" w:rsidRDefault="009F3771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509EC" w:rsidRDefault="00F509EC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509EC" w:rsidRDefault="00F509EC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B3ED9" w:rsidRDefault="00CB3ED9" w:rsidP="00CB3E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1" w:rsidRDefault="009F3771" w:rsidP="00CB3E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กกจ.</w:t>
            </w:r>
          </w:p>
          <w:p w:rsidR="008919A0" w:rsidRPr="000D0079" w:rsidRDefault="008919A0" w:rsidP="00CB3E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D567F0" wp14:editId="5C0163AA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634365</wp:posOffset>
                      </wp:positionV>
                      <wp:extent cx="2468880" cy="160020"/>
                      <wp:effectExtent l="38100" t="114300" r="7620" b="3048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68880" cy="16002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95.55pt;margin-top:49.95pt;width:194.4pt;height:12.6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" strokecolor="#4579b8 [3044]" strokeweight="3pt">
                      <v:stroke endarrow="ope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สรุปโครงการ</w:t>
            </w:r>
            <w:r w:rsidR="005B2A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ฝึกอบรม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บุคลากรภายในทั้งส่วนกลางและส่วนภูมิภาค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B3ED9" w:rsidRDefault="00CB3ED9" w:rsidP="00CB3ED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1" w:rsidRDefault="00CB3ED9" w:rsidP="00CB3ED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5945CD" wp14:editId="47D7A988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281940</wp:posOffset>
                      </wp:positionV>
                      <wp:extent cx="1158240" cy="1082040"/>
                      <wp:effectExtent l="38100" t="133350" r="3810" b="22860"/>
                      <wp:wrapNone/>
                      <wp:docPr id="10" name="Elb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1158240" cy="10820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0" o:spid="_x0000_s1026" type="#_x0000_t34" style="position:absolute;margin-left:78.3pt;margin-top:22.2pt;width:91.2pt;height:85.2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" strokecolor="#4579b8 [3044]" strokeweight="3pt">
                      <v:stroke endarrow="open"/>
                    </v:shape>
                  </w:pict>
                </mc:Fallback>
              </mc:AlternateContent>
            </w:r>
            <w:r w:rsidR="009F3771"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กสส.</w:t>
            </w:r>
          </w:p>
          <w:p w:rsidR="008919A0" w:rsidRPr="000D0079" w:rsidRDefault="008919A0" w:rsidP="008919A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สรุปโครงการฝึกอบรมบุคลากรภายนอกทั้งส่วนกลางและส่วนภูมิภาค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9F3771" w:rsidRPr="000D0079" w:rsidRDefault="009F3771" w:rsidP="000D007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สนง.ปศข.</w:t>
            </w:r>
            <w:r w:rsidR="00B03F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รวบรวมโครงการทั้งหมดดังนี้</w:t>
            </w:r>
          </w:p>
          <w:p w:rsidR="009F3771" w:rsidRPr="000D0079" w:rsidRDefault="00F509EC" w:rsidP="000D0079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8F9B00" wp14:editId="1B3A2B9D">
                      <wp:simplePos x="0" y="0"/>
                      <wp:positionH relativeFrom="column">
                        <wp:posOffset>2443479</wp:posOffset>
                      </wp:positionH>
                      <wp:positionV relativeFrom="paragraph">
                        <wp:posOffset>76201</wp:posOffset>
                      </wp:positionV>
                      <wp:extent cx="1470660" cy="495300"/>
                      <wp:effectExtent l="38100" t="19050" r="15240" b="133350"/>
                      <wp:wrapNone/>
                      <wp:docPr id="9" name="Elb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470660" cy="495300"/>
                              </a:xfrm>
                              <a:prstGeom prst="bentConnector3">
                                <a:avLst>
                                  <a:gd name="adj1" fmla="val 29275"/>
                                </a:avLst>
                              </a:prstGeom>
                              <a:ln w="381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9" o:spid="_x0000_s1026" type="#_x0000_t34" style="position:absolute;margin-left:192.4pt;margin-top:6pt;width:115.8pt;height:39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" adj="6323" strokecolor="#4579b8 [3044]" strokeweight="3pt">
                      <v:stroke endarrow="ope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สนง.ปศข.</w:t>
            </w:r>
            <w:r w:rsidR="009F3771"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จัดเอง รวมส่วนๆภายในเขต</w:t>
            </w:r>
          </w:p>
          <w:p w:rsidR="009F3771" w:rsidRPr="000D0079" w:rsidRDefault="009F3771" w:rsidP="000D0079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หน่วยงานส่วนกลางที่มีพื้นที่ตั้งอยู่ในส่วนภูมิภาค</w:t>
            </w:r>
          </w:p>
          <w:p w:rsidR="009F3771" w:rsidRPr="000D0079" w:rsidRDefault="009F3771" w:rsidP="000D0079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สำนักงานปศุสัตว์จังหวัดเป็นผู้จัด</w:t>
            </w:r>
          </w:p>
          <w:p w:rsidR="00B27589" w:rsidRDefault="00B27589" w:rsidP="000D0079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A7ECFF" wp14:editId="423BA6A3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74295</wp:posOffset>
                      </wp:positionV>
                      <wp:extent cx="2598420" cy="7620"/>
                      <wp:effectExtent l="0" t="0" r="11430" b="3048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8420" cy="7620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5.85pt" to="230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" strokecolor="#4579b8 [3044]">
                      <v:stroke dashstyle="dashDot"/>
                    </v:line>
                  </w:pict>
                </mc:Fallback>
              </mc:AlternateContent>
            </w:r>
          </w:p>
          <w:p w:rsidR="009F3771" w:rsidRDefault="009F3771" w:rsidP="000D0079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คัดแยกโครงการ</w:t>
            </w: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ที่เป็นการฝึกอบรมบุคลากร</w:t>
            </w:r>
            <w:r w:rsidR="00CD08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และบุคลากรภายนอก </w:t>
            </w:r>
          </w:p>
          <w:p w:rsidR="009F3771" w:rsidRPr="000D0079" w:rsidRDefault="009F3771" w:rsidP="00F509EC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ส่งโครงการที่ฝึกอบรมบุคลากรภายนอกไปที่ </w:t>
            </w: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กสส.</w:t>
            </w:r>
          </w:p>
          <w:p w:rsidR="009F3771" w:rsidRPr="000D0079" w:rsidRDefault="009F3771" w:rsidP="000D0079">
            <w:pPr>
              <w:pStyle w:val="ListParagrap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3771" w:rsidRPr="00F509EC" w:rsidRDefault="009F3771" w:rsidP="00F509EC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ส่งโครงการที่ฝึกอบรมบุคลากรภายในไปที่ </w:t>
            </w:r>
            <w:r w:rsidRPr="000D007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กกจ. 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AC3AE0" w:rsidRDefault="00AC3AE0" w:rsidP="00AC3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</w:p>
          <w:p w:rsidR="009F3771" w:rsidRDefault="00AC3AE0" w:rsidP="00AC3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สนง.ปศจ.</w:t>
            </w:r>
            <w:r w:rsidR="009F37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จัดส่งที่ สนง.ปศข.</w:t>
            </w:r>
          </w:p>
          <w:p w:rsidR="00AC3AE0" w:rsidRDefault="00AC3AE0" w:rsidP="00AC3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โดยคัดแยกโครงการ</w:t>
            </w:r>
          </w:p>
          <w:p w:rsidR="00AC3AE0" w:rsidRPr="000D0079" w:rsidRDefault="00AC3AE0" w:rsidP="00AC3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ที่เป็นการฝึกอบรมบุคลากรภายใน</w:t>
            </w:r>
            <w:r w:rsidR="004D45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และภายนอก</w:t>
            </w:r>
          </w:p>
        </w:tc>
      </w:tr>
      <w:tr w:rsidR="00B03F3A" w:rsidTr="0013676C">
        <w:trPr>
          <w:trHeight w:val="1142"/>
        </w:trPr>
        <w:tc>
          <w:tcPr>
            <w:tcW w:w="2410" w:type="dxa"/>
            <w:vMerge/>
          </w:tcPr>
          <w:p w:rsidR="00B03F3A" w:rsidRPr="000D0079" w:rsidRDefault="00B03F3A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  <w:gridSpan w:val="2"/>
            <w:tcBorders>
              <w:right w:val="single" w:sz="4" w:space="0" w:color="auto"/>
            </w:tcBorders>
          </w:tcPr>
          <w:p w:rsidR="00B03F3A" w:rsidRDefault="00B03F3A" w:rsidP="00BD5DF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B03F3A" w:rsidRPr="000D0079" w:rsidRDefault="00B03F3A" w:rsidP="00BD5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19A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กกจ.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เสนอกรมฯ</w:t>
            </w:r>
            <w:r w:rsidRPr="008919A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รายงานภาพรวมทั้งหมด</w:t>
            </w: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B03F3A" w:rsidRPr="00D263C7" w:rsidRDefault="00B03F3A" w:rsidP="00CB3ED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263C7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หมายเหตุ</w:t>
            </w:r>
            <w:r w:rsidRPr="00D263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D263C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D263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หนังสือมอบอำนาจ</w:t>
            </w:r>
          </w:p>
          <w:p w:rsidR="00B03F3A" w:rsidRPr="00D263C7" w:rsidRDefault="00B03F3A" w:rsidP="00CB3ED9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263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คำสั่ง</w:t>
            </w:r>
            <w:r w:rsidRPr="00D263C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กรมปศุสัตว์</w:t>
            </w:r>
            <w:r w:rsidRPr="00D263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484/2550 เรื่อง มอบอำนาจให้ผู้ว่าราชการจังหวัดปฏิบัติราชการแทนอธิบดีกรมปศุสัตว์</w:t>
            </w:r>
          </w:p>
          <w:p w:rsidR="00B03F3A" w:rsidRDefault="00B03F3A" w:rsidP="00CB3ED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263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คำสั่งกรมปศุสัตว์ที่ 74/2555 เรื่องมอบอำนาจให้หัวหน้าหน่วยงานสังกัดส่วนกลาง แต่มีสำนักงานตั้งอยู่ในส่วนภูมิภาค ปฏิบัติราชการแทนอธิบดีกรมปศุสัตว์</w:t>
            </w: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13676C" w:rsidRDefault="0013676C" w:rsidP="00CB3ED9">
            <w:pPr>
              <w:rPr>
                <w:rFonts w:ascii="TH SarabunPSK" w:hAnsi="TH SarabunPSK" w:cs="TH SarabunPSK" w:hint="cs"/>
                <w:b/>
                <w:bCs/>
                <w:sz w:val="2"/>
                <w:szCs w:val="2"/>
              </w:rPr>
            </w:pPr>
          </w:p>
          <w:p w:rsidR="00B03F3A" w:rsidRPr="0013676C" w:rsidRDefault="0013676C" w:rsidP="00CB3ED9">
            <w:pPr>
              <w:rPr>
                <w:rFonts w:ascii="TH SarabunPSK" w:hAnsi="TH SarabunPSK" w:cs="TH SarabunPSK"/>
                <w:b/>
                <w:bCs/>
                <w:sz w:val="2"/>
                <w:szCs w:val="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"/>
                <w:szCs w:val="2"/>
                <w:cs/>
              </w:rPr>
              <w:t>.</w:t>
            </w:r>
          </w:p>
        </w:tc>
      </w:tr>
    </w:tbl>
    <w:p w:rsidR="00BD5DF2" w:rsidRPr="0013676C" w:rsidRDefault="0013676C" w:rsidP="00D905BC">
      <w:pPr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13676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.</w:t>
      </w:r>
      <w:bookmarkEnd w:id="0"/>
    </w:p>
    <w:sectPr w:rsidR="00BD5DF2" w:rsidRPr="0013676C" w:rsidSect="0013676C">
      <w:pgSz w:w="16838" w:h="11906" w:orient="landscape"/>
      <w:pgMar w:top="426" w:right="11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0.8pt;height:10.8pt" o:bullet="t">
        <v:imagedata r:id="rId1" o:title="msoC9C7"/>
      </v:shape>
    </w:pict>
  </w:numPicBullet>
  <w:abstractNum w:abstractNumId="0">
    <w:nsid w:val="0FDB7A54"/>
    <w:multiLevelType w:val="hybridMultilevel"/>
    <w:tmpl w:val="1312E4BE"/>
    <w:lvl w:ilvl="0" w:tplc="DF4C0D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147BDB"/>
    <w:multiLevelType w:val="hybridMultilevel"/>
    <w:tmpl w:val="8BC6D210"/>
    <w:lvl w:ilvl="0" w:tplc="D3C8486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F2"/>
    <w:rsid w:val="000D0079"/>
    <w:rsid w:val="0013676C"/>
    <w:rsid w:val="001D0267"/>
    <w:rsid w:val="001E4073"/>
    <w:rsid w:val="00317627"/>
    <w:rsid w:val="00402F70"/>
    <w:rsid w:val="00411B4F"/>
    <w:rsid w:val="004D454F"/>
    <w:rsid w:val="00506C84"/>
    <w:rsid w:val="005B2AB7"/>
    <w:rsid w:val="006C3878"/>
    <w:rsid w:val="008919A0"/>
    <w:rsid w:val="009E5B10"/>
    <w:rsid w:val="009F3771"/>
    <w:rsid w:val="009F633B"/>
    <w:rsid w:val="00A05799"/>
    <w:rsid w:val="00AC3AE0"/>
    <w:rsid w:val="00AD0239"/>
    <w:rsid w:val="00B03F3A"/>
    <w:rsid w:val="00B27589"/>
    <w:rsid w:val="00BA4A53"/>
    <w:rsid w:val="00BD5DF2"/>
    <w:rsid w:val="00CB3ED9"/>
    <w:rsid w:val="00CD0844"/>
    <w:rsid w:val="00D263C7"/>
    <w:rsid w:val="00D905BC"/>
    <w:rsid w:val="00D919F2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7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9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7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2739-9C67-49AA-9530-AAB7F1BC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Daodow</dc:creator>
  <cp:lastModifiedBy>Daodow</cp:lastModifiedBy>
  <cp:revision>12</cp:revision>
  <cp:lastPrinted>2016-02-17T04:04:00Z</cp:lastPrinted>
  <dcterms:created xsi:type="dcterms:W3CDTF">2016-01-18T04:04:00Z</dcterms:created>
  <dcterms:modified xsi:type="dcterms:W3CDTF">2016-02-23T04:00:00Z</dcterms:modified>
</cp:coreProperties>
</file>